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C8F8" w14:textId="7C347DEE" w:rsidR="00F27830" w:rsidRDefault="0058384F" w:rsidP="0058384F">
      <w:pPr>
        <w:jc w:val="center"/>
      </w:pPr>
      <w:r w:rsidRPr="0058384F">
        <w:rPr>
          <w:noProof/>
        </w:rPr>
        <w:drawing>
          <wp:inline distT="0" distB="0" distL="0" distR="0" wp14:anchorId="27AEBC41" wp14:editId="7578C661">
            <wp:extent cx="1371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01504" w14:textId="3DC2F02D" w:rsidR="0058384F" w:rsidRDefault="0058384F" w:rsidP="0058384F">
      <w:pPr>
        <w:jc w:val="center"/>
      </w:pPr>
    </w:p>
    <w:p w14:paraId="7A84D140" w14:textId="193AB1D7" w:rsidR="0058384F" w:rsidRDefault="0058384F" w:rsidP="0058384F">
      <w:pPr>
        <w:jc w:val="center"/>
        <w:rPr>
          <w:rFonts w:ascii="Palatino" w:hAnsi="Palatino"/>
        </w:rPr>
      </w:pPr>
      <w:r w:rsidRPr="00170B94">
        <w:rPr>
          <w:rFonts w:ascii="Palatino" w:hAnsi="Palatino"/>
        </w:rPr>
        <w:t>20</w:t>
      </w:r>
      <w:r w:rsidR="00B77119">
        <w:rPr>
          <w:rFonts w:ascii="Palatino" w:hAnsi="Palatino"/>
        </w:rPr>
        <w:t>2</w:t>
      </w:r>
      <w:r w:rsidR="007D15E7">
        <w:rPr>
          <w:rFonts w:ascii="Palatino" w:hAnsi="Palatino"/>
        </w:rPr>
        <w:t>3</w:t>
      </w:r>
      <w:r w:rsidRPr="00170B94">
        <w:rPr>
          <w:rFonts w:ascii="Palatino" w:hAnsi="Palatino"/>
        </w:rPr>
        <w:t xml:space="preserve"> Arthur Blumberg/Edward Pajak Award</w:t>
      </w:r>
      <w:r>
        <w:rPr>
          <w:rFonts w:ascii="Palatino" w:hAnsi="Palatino"/>
        </w:rPr>
        <w:t xml:space="preserve"> Nomination</w:t>
      </w:r>
    </w:p>
    <w:p w14:paraId="3A50ADF7" w14:textId="442EC1CF" w:rsidR="0058384F" w:rsidRDefault="0058384F" w:rsidP="0058384F">
      <w:pPr>
        <w:jc w:val="center"/>
        <w:rPr>
          <w:rFonts w:ascii="Palatino" w:hAnsi="Palatino"/>
        </w:rPr>
      </w:pPr>
    </w:p>
    <w:p w14:paraId="50CDFD50" w14:textId="097BBB1C" w:rsidR="0058384F" w:rsidRDefault="0058384F" w:rsidP="0058384F">
      <w:pPr>
        <w:jc w:val="center"/>
        <w:rPr>
          <w:rFonts w:ascii="Palatino" w:hAnsi="Palatino"/>
        </w:rPr>
      </w:pPr>
    </w:p>
    <w:p w14:paraId="76E5929E" w14:textId="4EB5C0A5" w:rsidR="0058384F" w:rsidRDefault="0058384F" w:rsidP="0058384F">
      <w:pPr>
        <w:rPr>
          <w:rFonts w:ascii="Palatino" w:hAnsi="Palatino"/>
        </w:rPr>
      </w:pPr>
      <w:r>
        <w:rPr>
          <w:rFonts w:ascii="Palatino" w:hAnsi="Palatino"/>
        </w:rPr>
        <w:t>Nominee:</w:t>
      </w:r>
    </w:p>
    <w:p w14:paraId="7DBE26A7" w14:textId="77777777" w:rsidR="0058384F" w:rsidRDefault="0058384F" w:rsidP="0058384F">
      <w:pPr>
        <w:rPr>
          <w:rFonts w:ascii="Palatino" w:hAnsi="Palatino"/>
        </w:rPr>
      </w:pPr>
    </w:p>
    <w:p w14:paraId="0223EE42" w14:textId="77777777" w:rsidR="00D96E68" w:rsidRDefault="0058384F" w:rsidP="00D96E68">
      <w:pPr>
        <w:rPr>
          <w:rFonts w:ascii="Palatino" w:hAnsi="Palatino"/>
        </w:rPr>
      </w:pPr>
      <w:r>
        <w:rPr>
          <w:rFonts w:ascii="Palatino" w:hAnsi="Palatino"/>
        </w:rPr>
        <w:t>Institution:</w:t>
      </w:r>
    </w:p>
    <w:p w14:paraId="15441152" w14:textId="77777777" w:rsidR="00D96E68" w:rsidRDefault="00D96E68" w:rsidP="00D96E68">
      <w:pPr>
        <w:rPr>
          <w:rFonts w:ascii="Times" w:eastAsia="Times" w:hAnsi="Times" w:cs="Times"/>
        </w:rPr>
      </w:pPr>
    </w:p>
    <w:p w14:paraId="5B899831" w14:textId="3778182C" w:rsidR="00D96E68" w:rsidRPr="00D96E68" w:rsidRDefault="00D96E68" w:rsidP="00D96E68">
      <w:pPr>
        <w:rPr>
          <w:rFonts w:ascii="Palatino" w:hAnsi="Palatino"/>
        </w:rPr>
      </w:pPr>
      <w:r>
        <w:rPr>
          <w:rFonts w:ascii="Times" w:eastAsia="Times" w:hAnsi="Times" w:cs="Times"/>
        </w:rPr>
        <w:t>Nominee Conta</w:t>
      </w:r>
      <w:r>
        <w:rPr>
          <w:rFonts w:ascii="Times" w:eastAsia="Times" w:hAnsi="Times" w:cs="Times"/>
          <w:spacing w:val="-1"/>
        </w:rPr>
        <w:t>c</w:t>
      </w:r>
      <w:r>
        <w:rPr>
          <w:rFonts w:ascii="Times" w:eastAsia="Times" w:hAnsi="Times" w:cs="Times"/>
        </w:rPr>
        <w:t>t</w:t>
      </w:r>
      <w:r>
        <w:rPr>
          <w:rFonts w:ascii="Times" w:eastAsia="Times" w:hAnsi="Times" w:cs="Times"/>
          <w:spacing w:val="3"/>
        </w:rPr>
        <w:t xml:space="preserve"> </w:t>
      </w:r>
      <w:r>
        <w:rPr>
          <w:rFonts w:ascii="Times" w:eastAsia="Times" w:hAnsi="Times" w:cs="Times"/>
          <w:spacing w:val="-6"/>
        </w:rPr>
        <w:t>I</w:t>
      </w:r>
      <w:r>
        <w:rPr>
          <w:rFonts w:ascii="Times" w:eastAsia="Times" w:hAnsi="Times" w:cs="Times"/>
          <w:spacing w:val="2"/>
        </w:rPr>
        <w:t>n</w:t>
      </w:r>
      <w:r>
        <w:rPr>
          <w:rFonts w:ascii="Times" w:eastAsia="Times" w:hAnsi="Times" w:cs="Times"/>
        </w:rPr>
        <w:t>fo</w:t>
      </w:r>
      <w:r>
        <w:rPr>
          <w:rFonts w:ascii="Times" w:eastAsia="Times" w:hAnsi="Times" w:cs="Times"/>
          <w:spacing w:val="-1"/>
        </w:rPr>
        <w:t>r</w:t>
      </w:r>
      <w:r>
        <w:rPr>
          <w:rFonts w:ascii="Times" w:eastAsia="Times" w:hAnsi="Times" w:cs="Times"/>
        </w:rPr>
        <w:t>matio</w:t>
      </w:r>
      <w:r>
        <w:rPr>
          <w:rFonts w:ascii="Times" w:eastAsia="Times" w:hAnsi="Times" w:cs="Times"/>
          <w:spacing w:val="2"/>
        </w:rPr>
        <w:t>n</w:t>
      </w:r>
      <w:r>
        <w:rPr>
          <w:rFonts w:ascii="Times" w:eastAsia="Times" w:hAnsi="Times" w:cs="Times"/>
        </w:rPr>
        <w:t xml:space="preserve">: </w:t>
      </w:r>
    </w:p>
    <w:p w14:paraId="48A07075" w14:textId="77777777" w:rsidR="00D96E68" w:rsidRDefault="00D96E68" w:rsidP="00D96E68">
      <w:pPr>
        <w:spacing w:before="36"/>
        <w:ind w:left="820" w:right="6911"/>
        <w:rPr>
          <w:rFonts w:ascii="Times" w:eastAsia="Times" w:hAnsi="Times" w:cs="Times"/>
        </w:rPr>
      </w:pPr>
      <w:r>
        <w:rPr>
          <w:rFonts w:ascii="Times" w:eastAsia="Times" w:hAnsi="Times" w:cs="Times"/>
          <w:spacing w:val="1"/>
        </w:rPr>
        <w:t>P</w:t>
      </w:r>
      <w:r>
        <w:rPr>
          <w:rFonts w:ascii="Times" w:eastAsia="Times" w:hAnsi="Times" w:cs="Times"/>
        </w:rPr>
        <w:t>hone</w:t>
      </w:r>
      <w:r>
        <w:rPr>
          <w:rFonts w:ascii="Times" w:eastAsia="Times" w:hAnsi="Times" w:cs="Times"/>
          <w:spacing w:val="-1"/>
        </w:rPr>
        <w:t xml:space="preserve"> </w:t>
      </w:r>
      <w:r>
        <w:rPr>
          <w:rFonts w:ascii="Times" w:eastAsia="Times" w:hAnsi="Times" w:cs="Times"/>
        </w:rPr>
        <w:t>number: Email add</w:t>
      </w:r>
      <w:r>
        <w:rPr>
          <w:rFonts w:ascii="Times" w:eastAsia="Times" w:hAnsi="Times" w:cs="Times"/>
          <w:spacing w:val="-1"/>
        </w:rPr>
        <w:t>re</w:t>
      </w:r>
      <w:r>
        <w:rPr>
          <w:rFonts w:ascii="Times" w:eastAsia="Times" w:hAnsi="Times" w:cs="Times"/>
        </w:rPr>
        <w:t>ss:</w:t>
      </w:r>
    </w:p>
    <w:p w14:paraId="497855E9" w14:textId="2884ADBA" w:rsidR="007640D2" w:rsidRDefault="007640D2" w:rsidP="0058384F">
      <w:pPr>
        <w:rPr>
          <w:rFonts w:ascii="Palatino" w:hAnsi="Palatino"/>
        </w:rPr>
      </w:pPr>
    </w:p>
    <w:p w14:paraId="59EC8734" w14:textId="77777777" w:rsidR="007640D2" w:rsidRDefault="007640D2" w:rsidP="007640D2">
      <w:pPr>
        <w:rPr>
          <w:rFonts w:ascii="Palatino" w:hAnsi="Palatino"/>
        </w:rPr>
      </w:pPr>
      <w:r>
        <w:rPr>
          <w:rFonts w:ascii="Palatino" w:hAnsi="Palatino"/>
        </w:rPr>
        <w:t>Sponsor:</w:t>
      </w:r>
    </w:p>
    <w:p w14:paraId="0509897F" w14:textId="77777777" w:rsidR="007640D2" w:rsidRDefault="007640D2" w:rsidP="0058384F">
      <w:pPr>
        <w:rPr>
          <w:rFonts w:ascii="Palatino" w:hAnsi="Palatino"/>
        </w:rPr>
      </w:pPr>
    </w:p>
    <w:p w14:paraId="2CA4927C" w14:textId="0143C030" w:rsidR="0058384F" w:rsidRDefault="007640D2" w:rsidP="0058384F">
      <w:pPr>
        <w:rPr>
          <w:rFonts w:ascii="Palatino" w:hAnsi="Palatino"/>
        </w:rPr>
      </w:pPr>
      <w:r>
        <w:rPr>
          <w:rFonts w:ascii="Palatino" w:hAnsi="Palatino"/>
        </w:rPr>
        <w:t>Please indicate the nominee’s place in the program of study:</w:t>
      </w:r>
    </w:p>
    <w:p w14:paraId="1F30963B" w14:textId="26001008" w:rsidR="007640D2" w:rsidRDefault="007640D2" w:rsidP="0058384F">
      <w:pPr>
        <w:rPr>
          <w:rFonts w:ascii="Palatino" w:hAnsi="Palatino"/>
        </w:rPr>
      </w:pPr>
    </w:p>
    <w:p w14:paraId="51CB1C8A" w14:textId="1E389A7C" w:rsidR="00D96E68" w:rsidRDefault="00D96E68" w:rsidP="0058384F">
      <w:pPr>
        <w:rPr>
          <w:rFonts w:ascii="Palatino" w:hAnsi="Palatino"/>
        </w:rPr>
      </w:pPr>
      <w:r>
        <w:rPr>
          <w:rFonts w:ascii="Palatino" w:hAnsi="Palatino"/>
        </w:rPr>
        <w:t>____</w:t>
      </w:r>
      <w:r w:rsidR="007640D2">
        <w:rPr>
          <w:rFonts w:ascii="Palatino" w:hAnsi="Palatino"/>
        </w:rPr>
        <w:t>coursework</w:t>
      </w:r>
    </w:p>
    <w:p w14:paraId="0E8DFAD3" w14:textId="0AF84F72" w:rsidR="00D96E68" w:rsidRDefault="00D96E68" w:rsidP="0058384F">
      <w:pPr>
        <w:rPr>
          <w:rFonts w:ascii="Palatino" w:hAnsi="Palatino"/>
        </w:rPr>
      </w:pPr>
      <w:r>
        <w:rPr>
          <w:rFonts w:ascii="Palatino" w:hAnsi="Palatino"/>
        </w:rPr>
        <w:t>____</w:t>
      </w:r>
      <w:r w:rsidR="007640D2">
        <w:rPr>
          <w:rFonts w:ascii="Palatino" w:hAnsi="Palatino"/>
        </w:rPr>
        <w:t xml:space="preserve">prospectus   </w:t>
      </w:r>
    </w:p>
    <w:p w14:paraId="5AC5846F" w14:textId="68D95A8E" w:rsidR="00D96E68" w:rsidRDefault="00D96E68" w:rsidP="0058384F">
      <w:pPr>
        <w:rPr>
          <w:rFonts w:ascii="Palatino" w:hAnsi="Palatino"/>
        </w:rPr>
      </w:pPr>
      <w:r>
        <w:rPr>
          <w:rFonts w:ascii="Palatino" w:hAnsi="Palatino"/>
        </w:rPr>
        <w:t>____</w:t>
      </w:r>
      <w:r w:rsidR="007640D2">
        <w:rPr>
          <w:rFonts w:ascii="Palatino" w:hAnsi="Palatino"/>
        </w:rPr>
        <w:t xml:space="preserve">active research    </w:t>
      </w:r>
    </w:p>
    <w:p w14:paraId="6ADED43A" w14:textId="13BF45A8" w:rsidR="00D96E68" w:rsidRDefault="00D96E68" w:rsidP="0058384F">
      <w:pPr>
        <w:rPr>
          <w:rFonts w:ascii="Palatino" w:hAnsi="Palatino"/>
        </w:rPr>
      </w:pPr>
      <w:r>
        <w:rPr>
          <w:rFonts w:ascii="Palatino" w:hAnsi="Palatino"/>
        </w:rPr>
        <w:t>____</w:t>
      </w:r>
      <w:r w:rsidR="007640D2">
        <w:rPr>
          <w:rFonts w:ascii="Palatino" w:hAnsi="Palatino"/>
        </w:rPr>
        <w:t xml:space="preserve">defense preparation   </w:t>
      </w:r>
    </w:p>
    <w:p w14:paraId="6B73C388" w14:textId="6CBB6D42" w:rsidR="007640D2" w:rsidRDefault="00D96E68" w:rsidP="0058384F">
      <w:pPr>
        <w:rPr>
          <w:rFonts w:ascii="Palatino" w:hAnsi="Palatino"/>
        </w:rPr>
      </w:pPr>
      <w:r>
        <w:rPr>
          <w:rFonts w:ascii="Palatino" w:hAnsi="Palatino"/>
        </w:rPr>
        <w:t>____</w:t>
      </w:r>
      <w:r w:rsidR="007640D2">
        <w:rPr>
          <w:rFonts w:ascii="Palatino" w:hAnsi="Palatino"/>
        </w:rPr>
        <w:t>recently defended</w:t>
      </w:r>
    </w:p>
    <w:p w14:paraId="609D982C" w14:textId="18E3C28D" w:rsidR="0058384F" w:rsidRDefault="0058384F" w:rsidP="0058384F">
      <w:pPr>
        <w:rPr>
          <w:rFonts w:ascii="Palatino" w:hAnsi="Palatino"/>
        </w:rPr>
      </w:pPr>
    </w:p>
    <w:p w14:paraId="24EB6636" w14:textId="08213948" w:rsidR="0058384F" w:rsidRDefault="0058384F" w:rsidP="0058384F">
      <w:pPr>
        <w:spacing w:before="16" w:line="260" w:lineRule="exact"/>
        <w:rPr>
          <w:sz w:val="26"/>
          <w:szCs w:val="26"/>
        </w:rPr>
      </w:pPr>
    </w:p>
    <w:p w14:paraId="56CDF80B" w14:textId="77777777" w:rsidR="00D96E68" w:rsidRDefault="00D96E68" w:rsidP="00D96E68">
      <w:pPr>
        <w:rPr>
          <w:rFonts w:ascii="Palatino" w:hAnsi="Palatino"/>
        </w:rPr>
      </w:pPr>
      <w:r>
        <w:rPr>
          <w:rFonts w:ascii="Palatino" w:hAnsi="Palatino"/>
        </w:rPr>
        <w:t>Dissertation Topic:</w:t>
      </w:r>
    </w:p>
    <w:p w14:paraId="590EBC66" w14:textId="77777777" w:rsidR="00D96E68" w:rsidRDefault="00D96E68" w:rsidP="00D96E68">
      <w:pPr>
        <w:rPr>
          <w:rFonts w:ascii="Times" w:eastAsia="Times" w:hAnsi="Times" w:cs="Times"/>
        </w:rPr>
      </w:pPr>
    </w:p>
    <w:p w14:paraId="55C96A84" w14:textId="77777777" w:rsidR="00D96E68" w:rsidRDefault="0058384F" w:rsidP="00D96E68">
      <w:pPr>
        <w:rPr>
          <w:rFonts w:ascii="Palatino" w:hAnsi="Palatino"/>
        </w:rPr>
      </w:pPr>
      <w:r>
        <w:rPr>
          <w:rFonts w:ascii="Times" w:eastAsia="Times" w:hAnsi="Times" w:cs="Times"/>
        </w:rPr>
        <w:t>The</w:t>
      </w:r>
      <w:r>
        <w:rPr>
          <w:rFonts w:ascii="Times" w:eastAsia="Times" w:hAnsi="Times" w:cs="Times"/>
          <w:spacing w:val="-1"/>
        </w:rPr>
        <w:t xml:space="preserve"> </w:t>
      </w:r>
      <w:r>
        <w:rPr>
          <w:rFonts w:ascii="Times" w:eastAsia="Times" w:hAnsi="Times" w:cs="Times"/>
        </w:rPr>
        <w:t>t</w:t>
      </w:r>
      <w:r>
        <w:rPr>
          <w:rFonts w:ascii="Times" w:eastAsia="Times" w:hAnsi="Times" w:cs="Times"/>
          <w:spacing w:val="1"/>
        </w:rPr>
        <w:t>i</w:t>
      </w:r>
      <w:r>
        <w:rPr>
          <w:rFonts w:ascii="Times" w:eastAsia="Times" w:hAnsi="Times" w:cs="Times"/>
        </w:rPr>
        <w:t>t</w:t>
      </w:r>
      <w:r>
        <w:rPr>
          <w:rFonts w:ascii="Times" w:eastAsia="Times" w:hAnsi="Times" w:cs="Times"/>
          <w:spacing w:val="1"/>
        </w:rPr>
        <w:t>l</w:t>
      </w:r>
      <w:r>
        <w:rPr>
          <w:rFonts w:ascii="Times" w:eastAsia="Times" w:hAnsi="Times" w:cs="Times"/>
        </w:rPr>
        <w:t>e</w:t>
      </w:r>
      <w:r>
        <w:rPr>
          <w:rFonts w:ascii="Times" w:eastAsia="Times" w:hAnsi="Times" w:cs="Times"/>
          <w:spacing w:val="-1"/>
        </w:rPr>
        <w:t xml:space="preserve"> </w:t>
      </w:r>
      <w:r>
        <w:rPr>
          <w:rFonts w:ascii="Times" w:eastAsia="Times" w:hAnsi="Times" w:cs="Times"/>
        </w:rPr>
        <w:t>of</w:t>
      </w:r>
      <w:r>
        <w:rPr>
          <w:rFonts w:ascii="Times" w:eastAsia="Times" w:hAnsi="Times" w:cs="Times"/>
          <w:spacing w:val="1"/>
        </w:rPr>
        <w:t xml:space="preserve"> </w:t>
      </w:r>
      <w:r>
        <w:rPr>
          <w:rFonts w:ascii="Times" w:eastAsia="Times" w:hAnsi="Times" w:cs="Times"/>
          <w:spacing w:val="-5"/>
        </w:rPr>
        <w:t>the</w:t>
      </w:r>
      <w:r>
        <w:rPr>
          <w:rFonts w:ascii="Times" w:eastAsia="Times" w:hAnsi="Times" w:cs="Times"/>
        </w:rPr>
        <w:t xml:space="preserve"> p</w:t>
      </w:r>
      <w:r>
        <w:rPr>
          <w:rFonts w:ascii="Times" w:eastAsia="Times" w:hAnsi="Times" w:cs="Times"/>
          <w:spacing w:val="-1"/>
        </w:rPr>
        <w:t>r</w:t>
      </w:r>
      <w:r>
        <w:rPr>
          <w:rFonts w:ascii="Times" w:eastAsia="Times" w:hAnsi="Times" w:cs="Times"/>
        </w:rPr>
        <w:t>opos</w:t>
      </w:r>
      <w:r>
        <w:rPr>
          <w:rFonts w:ascii="Times" w:eastAsia="Times" w:hAnsi="Times" w:cs="Times"/>
          <w:spacing w:val="1"/>
        </w:rPr>
        <w:t>e</w:t>
      </w:r>
      <w:r>
        <w:rPr>
          <w:rFonts w:ascii="Times" w:eastAsia="Times" w:hAnsi="Times" w:cs="Times"/>
        </w:rPr>
        <w:t>d</w:t>
      </w:r>
      <w:r>
        <w:rPr>
          <w:rFonts w:ascii="Times" w:eastAsia="Times" w:hAnsi="Times" w:cs="Times"/>
          <w:spacing w:val="2"/>
        </w:rPr>
        <w:t xml:space="preserve"> </w:t>
      </w:r>
      <w:r>
        <w:rPr>
          <w:rFonts w:ascii="Times" w:eastAsia="Times" w:hAnsi="Times" w:cs="Times"/>
        </w:rPr>
        <w:t xml:space="preserve">paper </w:t>
      </w:r>
      <w:r w:rsidR="00D96E68">
        <w:rPr>
          <w:rFonts w:ascii="Times" w:eastAsia="Times" w:hAnsi="Times" w:cs="Times"/>
        </w:rPr>
        <w:t>:</w:t>
      </w:r>
    </w:p>
    <w:p w14:paraId="7277611F" w14:textId="77777777" w:rsidR="00D96E68" w:rsidRDefault="00D96E68" w:rsidP="00D96E68">
      <w:pPr>
        <w:rPr>
          <w:rFonts w:ascii="Times" w:eastAsia="Times" w:hAnsi="Times" w:cs="Times"/>
        </w:rPr>
      </w:pPr>
    </w:p>
    <w:p w14:paraId="0F87EC81" w14:textId="77777777" w:rsidR="00D96E68" w:rsidRDefault="0058384F" w:rsidP="00D96E68">
      <w:pPr>
        <w:rPr>
          <w:rFonts w:ascii="Palatino" w:hAnsi="Palatino"/>
        </w:rPr>
      </w:pPr>
      <w:r>
        <w:rPr>
          <w:rFonts w:ascii="Times" w:eastAsia="Times" w:hAnsi="Times" w:cs="Times"/>
        </w:rPr>
        <w:t>A 50 wo</w:t>
      </w:r>
      <w:r>
        <w:rPr>
          <w:rFonts w:ascii="Times" w:eastAsia="Times" w:hAnsi="Times" w:cs="Times"/>
          <w:spacing w:val="-1"/>
        </w:rPr>
        <w:t>r</w:t>
      </w:r>
      <w:r>
        <w:rPr>
          <w:rFonts w:ascii="Times" w:eastAsia="Times" w:hAnsi="Times" w:cs="Times"/>
        </w:rPr>
        <w:t xml:space="preserve">d </w:t>
      </w:r>
      <w:r>
        <w:rPr>
          <w:rFonts w:ascii="Times" w:eastAsia="Times" w:hAnsi="Times" w:cs="Times"/>
          <w:spacing w:val="-1"/>
        </w:rPr>
        <w:t>a</w:t>
      </w:r>
      <w:r>
        <w:rPr>
          <w:rFonts w:ascii="Times" w:eastAsia="Times" w:hAnsi="Times" w:cs="Times"/>
        </w:rPr>
        <w:t>bst</w:t>
      </w:r>
      <w:r>
        <w:rPr>
          <w:rFonts w:ascii="Times" w:eastAsia="Times" w:hAnsi="Times" w:cs="Times"/>
          <w:spacing w:val="2"/>
        </w:rPr>
        <w:t>r</w:t>
      </w:r>
      <w:r>
        <w:rPr>
          <w:rFonts w:ascii="Times" w:eastAsia="Times" w:hAnsi="Times" w:cs="Times"/>
          <w:spacing w:val="-1"/>
        </w:rPr>
        <w:t>ac</w:t>
      </w:r>
      <w:r>
        <w:rPr>
          <w:rFonts w:ascii="Times" w:eastAsia="Times" w:hAnsi="Times" w:cs="Times"/>
        </w:rPr>
        <w:t>t of</w:t>
      </w:r>
      <w:r>
        <w:rPr>
          <w:rFonts w:ascii="Times" w:eastAsia="Times" w:hAnsi="Times" w:cs="Times"/>
          <w:spacing w:val="4"/>
        </w:rPr>
        <w:t xml:space="preserve"> </w:t>
      </w:r>
      <w:r>
        <w:rPr>
          <w:rFonts w:ascii="Times" w:eastAsia="Times" w:hAnsi="Times" w:cs="Times"/>
          <w:spacing w:val="-5"/>
        </w:rPr>
        <w:t xml:space="preserve">the </w:t>
      </w:r>
      <w:r>
        <w:rPr>
          <w:rFonts w:ascii="Times" w:eastAsia="Times" w:hAnsi="Times" w:cs="Times"/>
        </w:rPr>
        <w:t>p</w:t>
      </w:r>
      <w:r>
        <w:rPr>
          <w:rFonts w:ascii="Times" w:eastAsia="Times" w:hAnsi="Times" w:cs="Times"/>
          <w:spacing w:val="-1"/>
        </w:rPr>
        <w:t>r</w:t>
      </w:r>
      <w:r>
        <w:rPr>
          <w:rFonts w:ascii="Times" w:eastAsia="Times" w:hAnsi="Times" w:cs="Times"/>
        </w:rPr>
        <w:t>opos</w:t>
      </w:r>
      <w:r>
        <w:rPr>
          <w:rFonts w:ascii="Times" w:eastAsia="Times" w:hAnsi="Times" w:cs="Times"/>
          <w:spacing w:val="-1"/>
        </w:rPr>
        <w:t>e</w:t>
      </w:r>
      <w:r>
        <w:rPr>
          <w:rFonts w:ascii="Times" w:eastAsia="Times" w:hAnsi="Times" w:cs="Times"/>
        </w:rPr>
        <w:t>d p</w:t>
      </w:r>
      <w:r>
        <w:rPr>
          <w:rFonts w:ascii="Times" w:eastAsia="Times" w:hAnsi="Times" w:cs="Times"/>
          <w:spacing w:val="1"/>
        </w:rPr>
        <w:t>aper</w:t>
      </w:r>
      <w:r w:rsidR="00D96E68">
        <w:rPr>
          <w:rFonts w:ascii="Times" w:eastAsia="Times" w:hAnsi="Times" w:cs="Times"/>
          <w:spacing w:val="1"/>
        </w:rPr>
        <w:t>:</w:t>
      </w:r>
      <w:r>
        <w:rPr>
          <w:rFonts w:ascii="Times" w:eastAsia="Times" w:hAnsi="Times" w:cs="Times"/>
          <w:spacing w:val="3"/>
        </w:rPr>
        <w:t xml:space="preserve"> </w:t>
      </w:r>
    </w:p>
    <w:p w14:paraId="56512A3C" w14:textId="77777777" w:rsidR="00D96E68" w:rsidRDefault="00D96E68" w:rsidP="00D96E68">
      <w:pPr>
        <w:rPr>
          <w:rFonts w:ascii="Times" w:eastAsia="Times" w:hAnsi="Times" w:cs="Times"/>
        </w:rPr>
      </w:pPr>
    </w:p>
    <w:p w14:paraId="756A5F34" w14:textId="1222D403" w:rsidR="0058384F" w:rsidRPr="00D96E68" w:rsidRDefault="0058384F" w:rsidP="00D96E68">
      <w:pPr>
        <w:rPr>
          <w:rFonts w:ascii="Palatino" w:hAnsi="Palatino"/>
        </w:rPr>
      </w:pPr>
      <w:r>
        <w:rPr>
          <w:rFonts w:ascii="Times" w:eastAsia="Times" w:hAnsi="Times" w:cs="Times"/>
        </w:rPr>
        <w:t xml:space="preserve">A 250 </w:t>
      </w:r>
      <w:r>
        <w:rPr>
          <w:rFonts w:ascii="Times" w:eastAsia="Times" w:hAnsi="Times" w:cs="Times"/>
          <w:spacing w:val="-1"/>
        </w:rPr>
        <w:t>w</w:t>
      </w:r>
      <w:r>
        <w:rPr>
          <w:rFonts w:ascii="Times" w:eastAsia="Times" w:hAnsi="Times" w:cs="Times"/>
        </w:rPr>
        <w:t>ord summa</w:t>
      </w:r>
      <w:r>
        <w:rPr>
          <w:rFonts w:ascii="Times" w:eastAsia="Times" w:hAnsi="Times" w:cs="Times"/>
          <w:spacing w:val="3"/>
        </w:rPr>
        <w:t>r</w:t>
      </w:r>
      <w:r>
        <w:rPr>
          <w:rFonts w:ascii="Times" w:eastAsia="Times" w:hAnsi="Times" w:cs="Times"/>
        </w:rPr>
        <w:t>y</w:t>
      </w:r>
      <w:r>
        <w:rPr>
          <w:rFonts w:ascii="Times" w:eastAsia="Times" w:hAnsi="Times" w:cs="Times"/>
          <w:spacing w:val="-5"/>
        </w:rPr>
        <w:t xml:space="preserve"> </w:t>
      </w:r>
      <w:r>
        <w:rPr>
          <w:rFonts w:ascii="Times" w:eastAsia="Times" w:hAnsi="Times" w:cs="Times"/>
        </w:rPr>
        <w:t>of</w:t>
      </w:r>
      <w:r>
        <w:rPr>
          <w:rFonts w:ascii="Times" w:eastAsia="Times" w:hAnsi="Times" w:cs="Times"/>
          <w:spacing w:val="1"/>
        </w:rPr>
        <w:t xml:space="preserve"> </w:t>
      </w:r>
      <w:r>
        <w:rPr>
          <w:rFonts w:ascii="Times" w:eastAsia="Times" w:hAnsi="Times" w:cs="Times"/>
          <w:spacing w:val="-5"/>
        </w:rPr>
        <w:t>the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spacing w:val="1"/>
        </w:rPr>
        <w:t>p</w:t>
      </w:r>
      <w:r>
        <w:rPr>
          <w:rFonts w:ascii="Times" w:eastAsia="Times" w:hAnsi="Times" w:cs="Times"/>
        </w:rPr>
        <w:t>ropos</w:t>
      </w:r>
      <w:r>
        <w:rPr>
          <w:rFonts w:ascii="Times" w:eastAsia="Times" w:hAnsi="Times" w:cs="Times"/>
          <w:spacing w:val="-1"/>
        </w:rPr>
        <w:t>e</w:t>
      </w:r>
      <w:r>
        <w:rPr>
          <w:rFonts w:ascii="Times" w:eastAsia="Times" w:hAnsi="Times" w:cs="Times"/>
        </w:rPr>
        <w:t>d paper</w:t>
      </w:r>
      <w:r w:rsidR="00D96E68">
        <w:rPr>
          <w:rFonts w:ascii="Times" w:eastAsia="Times" w:hAnsi="Times" w:cs="Times"/>
        </w:rPr>
        <w:t>:</w:t>
      </w:r>
    </w:p>
    <w:p w14:paraId="0CD331A0" w14:textId="77777777" w:rsidR="0058384F" w:rsidRDefault="0058384F" w:rsidP="0058384F">
      <w:pPr>
        <w:spacing w:before="4" w:line="130" w:lineRule="exact"/>
        <w:rPr>
          <w:sz w:val="13"/>
          <w:szCs w:val="13"/>
        </w:rPr>
      </w:pPr>
    </w:p>
    <w:p w14:paraId="66CD5B44" w14:textId="6F3332F1" w:rsidR="0058384F" w:rsidRDefault="0058384F" w:rsidP="0058384F">
      <w:pPr>
        <w:rPr>
          <w:rFonts w:ascii="Palatino" w:hAnsi="Palatino"/>
        </w:rPr>
      </w:pPr>
    </w:p>
    <w:p w14:paraId="1A362F54" w14:textId="2BC27306" w:rsidR="0058384F" w:rsidRDefault="0058384F" w:rsidP="0058384F">
      <w:pPr>
        <w:rPr>
          <w:rFonts w:ascii="Palatino" w:hAnsi="Palatino"/>
        </w:rPr>
      </w:pPr>
    </w:p>
    <w:p w14:paraId="5DC367EC" w14:textId="62616829" w:rsidR="0058384F" w:rsidRDefault="004346A3" w:rsidP="0058384F">
      <w:pPr>
        <w:rPr>
          <w:rFonts w:ascii="Palatino" w:hAnsi="Palatino"/>
        </w:rPr>
      </w:pPr>
      <w:r>
        <w:rPr>
          <w:rFonts w:ascii="Palatino" w:hAnsi="Palatino"/>
        </w:rPr>
        <w:t>Sponsor Statement:</w:t>
      </w:r>
    </w:p>
    <w:p w14:paraId="4DE5CD67" w14:textId="0405C076" w:rsidR="004346A3" w:rsidRDefault="004346A3" w:rsidP="0058384F">
      <w:pPr>
        <w:rPr>
          <w:rFonts w:ascii="Palatino" w:hAnsi="Palatino"/>
        </w:rPr>
      </w:pPr>
    </w:p>
    <w:p w14:paraId="6BB532C0" w14:textId="19E4E09E" w:rsidR="004346A3" w:rsidRDefault="004346A3" w:rsidP="0058384F">
      <w:pPr>
        <w:rPr>
          <w:rFonts w:ascii="Palatino" w:hAnsi="Palatino"/>
        </w:rPr>
      </w:pPr>
      <w:r>
        <w:rPr>
          <w:rFonts w:ascii="Palatino" w:hAnsi="Palatino"/>
        </w:rPr>
        <w:t xml:space="preserve">Please provide a brief rationale for your nomination. Why do you believe that this nominee should receive </w:t>
      </w:r>
      <w:r w:rsidR="007640D2">
        <w:rPr>
          <w:rFonts w:ascii="Palatino" w:hAnsi="Palatino"/>
        </w:rPr>
        <w:t>a</w:t>
      </w:r>
      <w:r>
        <w:rPr>
          <w:rFonts w:ascii="Palatino" w:hAnsi="Palatino"/>
        </w:rPr>
        <w:t xml:space="preserve"> Blumberg/Pajak Award?</w:t>
      </w:r>
    </w:p>
    <w:p w14:paraId="5D857E74" w14:textId="65510C65" w:rsidR="0058384F" w:rsidRDefault="0058384F" w:rsidP="0058384F">
      <w:pPr>
        <w:jc w:val="center"/>
      </w:pPr>
    </w:p>
    <w:p w14:paraId="56229EA3" w14:textId="77777777" w:rsidR="0011234D" w:rsidRDefault="0011234D" w:rsidP="0058384F"/>
    <w:p w14:paraId="58CF1E51" w14:textId="706B303E" w:rsidR="0011234D" w:rsidRPr="0011234D" w:rsidRDefault="0011234D" w:rsidP="0058384F">
      <w:pPr>
        <w:rPr>
          <w:rFonts w:ascii="Palatino" w:hAnsi="Palatino"/>
        </w:rPr>
      </w:pPr>
      <w:r w:rsidRPr="0011234D">
        <w:rPr>
          <w:rFonts w:ascii="Palatino" w:hAnsi="Palatino"/>
        </w:rPr>
        <w:t xml:space="preserve">Please send this form to Sheryl Cowart Moss at </w:t>
      </w:r>
      <w:hyperlink r:id="rId5" w:history="1">
        <w:r w:rsidRPr="0011234D">
          <w:rPr>
            <w:rStyle w:val="Hyperlink"/>
            <w:rFonts w:ascii="Palatino" w:hAnsi="Palatino"/>
          </w:rPr>
          <w:t>Smoss13@gsu.edu</w:t>
        </w:r>
      </w:hyperlink>
      <w:r w:rsidRPr="0011234D">
        <w:rPr>
          <w:rFonts w:ascii="Palatino" w:hAnsi="Palatino"/>
        </w:rPr>
        <w:t xml:space="preserve"> by August 1, 2023.</w:t>
      </w:r>
    </w:p>
    <w:sectPr w:rsidR="0011234D" w:rsidRPr="0011234D" w:rsidSect="00E4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F"/>
    <w:rsid w:val="0011234D"/>
    <w:rsid w:val="0039590D"/>
    <w:rsid w:val="004346A3"/>
    <w:rsid w:val="0058384F"/>
    <w:rsid w:val="005F7C1D"/>
    <w:rsid w:val="00647AF5"/>
    <w:rsid w:val="007640D2"/>
    <w:rsid w:val="007D15E7"/>
    <w:rsid w:val="00B77119"/>
    <w:rsid w:val="00C16425"/>
    <w:rsid w:val="00D96E68"/>
    <w:rsid w:val="00E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1A38C"/>
  <w15:chartTrackingRefBased/>
  <w15:docId w15:val="{72DDB72B-D679-884F-962E-6016575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oss13@gsu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Cowart Moss</dc:creator>
  <cp:keywords/>
  <dc:description/>
  <cp:lastModifiedBy>Sheryl Moss</cp:lastModifiedBy>
  <cp:revision>2</cp:revision>
  <dcterms:created xsi:type="dcterms:W3CDTF">2023-05-17T18:35:00Z</dcterms:created>
  <dcterms:modified xsi:type="dcterms:W3CDTF">2023-05-17T18:35:00Z</dcterms:modified>
</cp:coreProperties>
</file>